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D32C" w14:textId="6DD7DAFA" w:rsidR="000151AB" w:rsidRPr="00C228E8" w:rsidRDefault="000151AB" w:rsidP="000151AB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C228E8">
        <w:rPr>
          <w:rFonts w:eastAsia="Times New Roman" w:cstheme="minorHAnsi"/>
          <w:color w:val="000000" w:themeColor="text1"/>
        </w:rPr>
        <w:t xml:space="preserve">PPBC – </w:t>
      </w:r>
      <w:r w:rsidR="006F0A6F">
        <w:rPr>
          <w:rFonts w:eastAsia="Times New Roman" w:cstheme="minorHAnsi"/>
          <w:color w:val="000000" w:themeColor="text1"/>
        </w:rPr>
        <w:t>12/09/2021</w:t>
      </w:r>
    </w:p>
    <w:p w14:paraId="471F9BDA" w14:textId="77777777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</w:p>
    <w:p w14:paraId="57E2D40F" w14:textId="55D77E92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F0A6F">
        <w:rPr>
          <w:rFonts w:ascii="Calibri" w:eastAsia="Times New Roman" w:hAnsi="Calibri" w:cs="Calibri"/>
          <w:b/>
          <w:bCs/>
        </w:rPr>
        <w:t>Roll Call</w:t>
      </w:r>
    </w:p>
    <w:p w14:paraId="633AFDD6" w14:textId="45038765" w:rsidR="006F0A6F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single"/>
        </w:rPr>
        <w:t>PPBC members present</w:t>
      </w:r>
      <w:r w:rsidR="006F0A6F">
        <w:rPr>
          <w:rFonts w:ascii="Calibri" w:eastAsia="Times New Roman" w:hAnsi="Calibri" w:cs="Calibri"/>
        </w:rPr>
        <w:t xml:space="preserve">: </w:t>
      </w:r>
      <w:r w:rsidR="006F0A6F" w:rsidRPr="006F0A6F">
        <w:rPr>
          <w:rFonts w:ascii="Calibri" w:eastAsia="Times New Roman" w:hAnsi="Calibri" w:cs="Calibri"/>
        </w:rPr>
        <w:t xml:space="preserve">David Rider, John </w:t>
      </w:r>
      <w:proofErr w:type="spellStart"/>
      <w:r w:rsidR="006F0A6F" w:rsidRPr="006F0A6F">
        <w:rPr>
          <w:rFonts w:ascii="Calibri" w:eastAsia="Times New Roman" w:hAnsi="Calibri" w:cs="Calibri"/>
        </w:rPr>
        <w:t>Misasi</w:t>
      </w:r>
      <w:proofErr w:type="spellEnd"/>
      <w:r w:rsidR="006F0A6F" w:rsidRPr="006F0A6F">
        <w:rPr>
          <w:rFonts w:ascii="Calibri" w:eastAsia="Times New Roman" w:hAnsi="Calibri" w:cs="Calibri"/>
        </w:rPr>
        <w:t>, Brian Hutchinson, Bob Mitchell, John Gilbertson, Andrew Boudreaux, Dietmar Schwarz</w:t>
      </w:r>
    </w:p>
    <w:p w14:paraId="336E15C5" w14:textId="27C57B1A" w:rsidR="008521A4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single"/>
        </w:rPr>
        <w:t xml:space="preserve">PPBC members </w:t>
      </w:r>
      <w:r>
        <w:rPr>
          <w:rFonts w:ascii="Calibri" w:eastAsia="Times New Roman" w:hAnsi="Calibri" w:cs="Calibri"/>
          <w:u w:val="single"/>
        </w:rPr>
        <w:t>absent</w:t>
      </w:r>
      <w:r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Amy Anderson, </w:t>
      </w:r>
      <w:proofErr w:type="spellStart"/>
      <w:r>
        <w:rPr>
          <w:rFonts w:ascii="Calibri" w:eastAsia="Times New Roman" w:hAnsi="Calibri" w:cs="Calibri"/>
        </w:rPr>
        <w:t>Qiang</w:t>
      </w:r>
      <w:proofErr w:type="spellEnd"/>
      <w:r>
        <w:rPr>
          <w:rFonts w:ascii="Calibri" w:eastAsia="Times New Roman" w:hAnsi="Calibri" w:cs="Calibri"/>
        </w:rPr>
        <w:t xml:space="preserve"> Hao</w:t>
      </w:r>
    </w:p>
    <w:p w14:paraId="25188F68" w14:textId="48828E35" w:rsidR="008521A4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 w:rsidRPr="008521A4">
        <w:rPr>
          <w:rFonts w:ascii="Calibri" w:eastAsia="Times New Roman" w:hAnsi="Calibri" w:cs="Calibri"/>
          <w:u w:val="single"/>
        </w:rPr>
        <w:t>PPBC advisors</w:t>
      </w:r>
      <w:r>
        <w:rPr>
          <w:rFonts w:ascii="Calibri" w:eastAsia="Times New Roman" w:hAnsi="Calibri" w:cs="Calibri"/>
        </w:rPr>
        <w:t xml:space="preserve">: </w:t>
      </w:r>
      <w:r w:rsidRPr="006F0A6F">
        <w:rPr>
          <w:rFonts w:ascii="Calibri" w:eastAsia="Times New Roman" w:hAnsi="Calibri" w:cs="Calibri"/>
        </w:rPr>
        <w:t>Jackie Caplan-Auerbach</w:t>
      </w:r>
      <w:r>
        <w:rPr>
          <w:rFonts w:ascii="Calibri" w:eastAsia="Times New Roman" w:hAnsi="Calibri" w:cs="Calibri"/>
        </w:rPr>
        <w:t>, Brad Johnson</w:t>
      </w:r>
    </w:p>
    <w:p w14:paraId="139E96CE" w14:textId="248AFC80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 w:rsidR="008521A4">
        <w:rPr>
          <w:rFonts w:ascii="Calibri" w:eastAsia="Times New Roman" w:hAnsi="Calibri" w:cs="Calibri"/>
          <w:u w:val="single"/>
        </w:rPr>
        <w:t xml:space="preserve"> </w:t>
      </w:r>
      <w:r w:rsidR="008521A4"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 w:rsidR="008521A4">
        <w:rPr>
          <w:rFonts w:ascii="Calibri" w:eastAsia="Times New Roman" w:hAnsi="Calibri" w:cs="Calibri"/>
          <w:u w:val="single"/>
        </w:rPr>
        <w:t xml:space="preserve"> present</w:t>
      </w:r>
      <w:r w:rsidRPr="006F0A6F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</w:t>
      </w:r>
      <w:r w:rsidRPr="006F0A6F">
        <w:rPr>
          <w:rFonts w:ascii="Calibri" w:eastAsia="Times New Roman" w:hAnsi="Calibri" w:cs="Calibri"/>
        </w:rPr>
        <w:t>Justin McGlone, Miriam Gold</w:t>
      </w:r>
    </w:p>
    <w:p w14:paraId="460C1748" w14:textId="77777777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58E5F2B5" w14:textId="3216BDBB" w:rsidR="006F0A6F" w:rsidRPr="006F0A6F" w:rsidRDefault="005325F2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Probationary Review Form</w:t>
      </w:r>
      <w:r w:rsidR="009F4D1C">
        <w:rPr>
          <w:rFonts w:ascii="Calibri" w:eastAsia="Times New Roman" w:hAnsi="Calibri" w:cs="Calibri"/>
        </w:rPr>
        <w:t xml:space="preserve"> Compliance Issue</w:t>
      </w:r>
    </w:p>
    <w:p w14:paraId="089CE386" w14:textId="0514FDF7" w:rsidR="006F0A6F" w:rsidRPr="006F0A6F" w:rsidRDefault="006F0A6F" w:rsidP="006F0A6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Current forms are designed to be uniform</w:t>
      </w:r>
      <w:r w:rsidR="009F4D1C">
        <w:rPr>
          <w:rFonts w:ascii="Calibri" w:eastAsia="Times New Roman" w:hAnsi="Calibri" w:cs="Calibri"/>
        </w:rPr>
        <w:t>, but,</w:t>
      </w:r>
    </w:p>
    <w:p w14:paraId="05D13006" w14:textId="6DBA9A01" w:rsidR="006F0A6F" w:rsidRPr="006F0A6F" w:rsidRDefault="006F0A6F" w:rsidP="006F0A6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Not aligned with probationary review and language in CBA</w:t>
      </w:r>
    </w:p>
    <w:p w14:paraId="452C0D54" w14:textId="77777777" w:rsidR="006F0A6F" w:rsidRPr="006F0A6F" w:rsidRDefault="006F0A6F" w:rsidP="006F0A6F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7.6.2.2.2 - "progressing vs not progressing"</w:t>
      </w:r>
    </w:p>
    <w:p w14:paraId="46081D5E" w14:textId="77777777" w:rsidR="006F0A6F" w:rsidRPr="006F0A6F" w:rsidRDefault="006F0A6F" w:rsidP="006F0A6F">
      <w:pPr>
        <w:numPr>
          <w:ilvl w:val="1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7.6.2.2.3 - chair writes 3-part letter</w:t>
      </w:r>
    </w:p>
    <w:p w14:paraId="405B6E6C" w14:textId="77777777" w:rsidR="006F0A6F" w:rsidRPr="006F0A6F" w:rsidRDefault="006F0A6F" w:rsidP="006F0A6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New form need language that states that faculty should include description of progressing or not progressing</w:t>
      </w:r>
    </w:p>
    <w:p w14:paraId="0EA805D2" w14:textId="77777777" w:rsidR="006F0A6F" w:rsidRPr="006F0A6F" w:rsidRDefault="006F0A6F" w:rsidP="006F0A6F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 xml:space="preserve">PPBC makes the new form </w:t>
      </w:r>
    </w:p>
    <w:p w14:paraId="5EF401EF" w14:textId="77777777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51FB13F3" w14:textId="77777777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Questions</w:t>
      </w:r>
    </w:p>
    <w:p w14:paraId="28394139" w14:textId="77777777" w:rsidR="006F0A6F" w:rsidRPr="006F0A6F" w:rsidRDefault="006F0A6F" w:rsidP="006F0A6F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Should we remove numerical system and go to binary for review?</w:t>
      </w:r>
    </w:p>
    <w:p w14:paraId="3787E96C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Recommendation needs to be binary with new CBA language (for probationary)</w:t>
      </w:r>
    </w:p>
    <w:p w14:paraId="7412932C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Review letter and rating would include numerical values</w:t>
      </w:r>
    </w:p>
    <w:p w14:paraId="07A4EF02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Keep numerical but provide clear language as to what each number means</w:t>
      </w:r>
    </w:p>
    <w:p w14:paraId="5D71C21E" w14:textId="77777777" w:rsidR="006F0A6F" w:rsidRPr="006F0A6F" w:rsidRDefault="006F0A6F" w:rsidP="006F0A6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Change the language for probationary review form?</w:t>
      </w:r>
    </w:p>
    <w:p w14:paraId="7030E10C" w14:textId="77777777" w:rsidR="006F0A6F" w:rsidRPr="006F0A6F" w:rsidRDefault="006F0A6F" w:rsidP="006F0A6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Keep for T&amp;P?</w:t>
      </w:r>
    </w:p>
    <w:p w14:paraId="1E3675A2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 xml:space="preserve">Need to ensure the power of promotion isn't just Chair's </w:t>
      </w:r>
    </w:p>
    <w:p w14:paraId="2A4B8D76" w14:textId="77777777" w:rsidR="006F0A6F" w:rsidRPr="006F0A6F" w:rsidRDefault="006F0A6F" w:rsidP="006F0A6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spellStart"/>
      <w:r w:rsidRPr="006F0A6F">
        <w:rPr>
          <w:rFonts w:ascii="Calibri" w:eastAsia="Times New Roman" w:hAnsi="Calibri" w:cs="Calibri"/>
        </w:rPr>
        <w:t>Numerics</w:t>
      </w:r>
      <w:proofErr w:type="spellEnd"/>
      <w:r w:rsidRPr="006F0A6F">
        <w:rPr>
          <w:rFonts w:ascii="Calibri" w:eastAsia="Times New Roman" w:hAnsi="Calibri" w:cs="Calibri"/>
        </w:rPr>
        <w:t xml:space="preserve"> might help, but more clear language within rating could help as well</w:t>
      </w:r>
    </w:p>
    <w:p w14:paraId="2F7EB7E4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2B617F5E" w14:textId="77777777" w:rsidR="006F0A6F" w:rsidRPr="006F0A6F" w:rsidRDefault="006F0A6F" w:rsidP="006F0A6F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 xml:space="preserve">Should departments create guides to ensure letters are complete and hit all points required? </w:t>
      </w:r>
    </w:p>
    <w:p w14:paraId="5660154F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Form needs to be college-level</w:t>
      </w:r>
    </w:p>
    <w:p w14:paraId="3F1E6193" w14:textId="77777777" w:rsidR="006F0A6F" w:rsidRPr="006F0A6F" w:rsidRDefault="006F0A6F" w:rsidP="006F0A6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Include rubric/prompts within the form?</w:t>
      </w:r>
    </w:p>
    <w:p w14:paraId="0B921122" w14:textId="77777777" w:rsidR="006F0A6F" w:rsidRPr="006F0A6F" w:rsidRDefault="006F0A6F" w:rsidP="006F0A6F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 xml:space="preserve">How do we ensure that this form is evidence-based? </w:t>
      </w:r>
    </w:p>
    <w:p w14:paraId="7DA7F8D3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Ensure that form leads to consistent evaluations</w:t>
      </w:r>
    </w:p>
    <w:p w14:paraId="3001AEB0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 xml:space="preserve">Include language in the COPEP add. </w:t>
      </w:r>
    </w:p>
    <w:p w14:paraId="4B976F7A" w14:textId="77777777" w:rsidR="006F0A6F" w:rsidRPr="006F0A6F" w:rsidRDefault="006F0A6F" w:rsidP="006F0A6F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Two ratings?</w:t>
      </w:r>
    </w:p>
    <w:p w14:paraId="0B9C777C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"</w:t>
      </w:r>
      <w:proofErr w:type="gramStart"/>
      <w:r w:rsidRPr="006F0A6F">
        <w:rPr>
          <w:rFonts w:ascii="Calibri" w:eastAsia="Times New Roman" w:hAnsi="Calibri" w:cs="Calibri"/>
        </w:rPr>
        <w:t>one</w:t>
      </w:r>
      <w:proofErr w:type="gramEnd"/>
      <w:r w:rsidRPr="006F0A6F">
        <w:rPr>
          <w:rFonts w:ascii="Calibri" w:eastAsia="Times New Roman" w:hAnsi="Calibri" w:cs="Calibri"/>
        </w:rPr>
        <w:t xml:space="preserve"> in the vacuum" and "one comprehensive"</w:t>
      </w:r>
    </w:p>
    <w:p w14:paraId="0CA09390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It can be hard for faculty to know when to go for tenure from the reviews provided</w:t>
      </w:r>
    </w:p>
    <w:p w14:paraId="0749A1AE" w14:textId="77777777" w:rsidR="006F0A6F" w:rsidRPr="006F0A6F" w:rsidRDefault="006F0A6F" w:rsidP="006F0A6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 xml:space="preserve">You can meet with department chair </w:t>
      </w:r>
    </w:p>
    <w:p w14:paraId="2ECC43B0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Implementation of this idea requires that it doesn't end up being a "vote" for T&amp;P during review</w:t>
      </w:r>
    </w:p>
    <w:p w14:paraId="6D4D889B" w14:textId="77777777" w:rsidR="006F0A6F" w:rsidRPr="006F0A6F" w:rsidRDefault="006F0A6F" w:rsidP="006F0A6F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Doing this might make it more difficult for reviewer (more work with two different reviews)</w:t>
      </w:r>
    </w:p>
    <w:p w14:paraId="527EA20F" w14:textId="77777777" w:rsidR="006F0A6F" w:rsidRPr="006F0A6F" w:rsidRDefault="006F0A6F" w:rsidP="006F0A6F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 xml:space="preserve">Maybe make it </w:t>
      </w:r>
      <w:proofErr w:type="gramStart"/>
      <w:r w:rsidRPr="006F0A6F">
        <w:rPr>
          <w:rFonts w:ascii="Calibri" w:eastAsia="Times New Roman" w:hAnsi="Calibri" w:cs="Calibri"/>
        </w:rPr>
        <w:t>more clear</w:t>
      </w:r>
      <w:proofErr w:type="gramEnd"/>
      <w:r w:rsidRPr="006F0A6F">
        <w:rPr>
          <w:rFonts w:ascii="Calibri" w:eastAsia="Times New Roman" w:hAnsi="Calibri" w:cs="Calibri"/>
        </w:rPr>
        <w:t xml:space="preserve"> that this information should be in the letter, but not two separate reviews</w:t>
      </w:r>
    </w:p>
    <w:p w14:paraId="5F1C0E1C" w14:textId="77777777" w:rsidR="006F0A6F" w:rsidRPr="006F0A6F" w:rsidRDefault="006F0A6F" w:rsidP="006F0A6F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52564141" w14:textId="77777777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Draft Form</w:t>
      </w:r>
    </w:p>
    <w:p w14:paraId="521248D5" w14:textId="77777777" w:rsidR="006F0A6F" w:rsidRPr="006F0A6F" w:rsidRDefault="006F0A6F" w:rsidP="006F0A6F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Explicitly include CBA language</w:t>
      </w:r>
    </w:p>
    <w:p w14:paraId="2280F4A3" w14:textId="77777777" w:rsidR="006F0A6F" w:rsidRPr="006F0A6F" w:rsidRDefault="006F0A6F" w:rsidP="006F0A6F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4835E236" w14:textId="77777777" w:rsidR="006F0A6F" w:rsidRPr="006F0A6F" w:rsidRDefault="006F0A6F" w:rsidP="006F0A6F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Provide guidance language for evaluator review letters</w:t>
      </w:r>
    </w:p>
    <w:p w14:paraId="56341904" w14:textId="77777777" w:rsidR="006F0A6F" w:rsidRPr="006F0A6F" w:rsidRDefault="006F0A6F" w:rsidP="006F0A6F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 xml:space="preserve">Write review based on </w:t>
      </w:r>
      <w:proofErr w:type="gramStart"/>
      <w:r w:rsidRPr="006F0A6F">
        <w:rPr>
          <w:rFonts w:ascii="Calibri" w:eastAsia="Times New Roman" w:hAnsi="Calibri" w:cs="Calibri"/>
        </w:rPr>
        <w:t>department-specific</w:t>
      </w:r>
      <w:proofErr w:type="gramEnd"/>
      <w:r w:rsidRPr="006F0A6F">
        <w:rPr>
          <w:rFonts w:ascii="Calibri" w:eastAsia="Times New Roman" w:hAnsi="Calibri" w:cs="Calibri"/>
        </w:rPr>
        <w:t xml:space="preserve"> COPEP add. </w:t>
      </w:r>
    </w:p>
    <w:p w14:paraId="27B0A1C5" w14:textId="77777777" w:rsidR="006F0A6F" w:rsidRPr="006F0A6F" w:rsidRDefault="006F0A6F" w:rsidP="006F0A6F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3E3ACAF3" w14:textId="77777777" w:rsidR="006F0A6F" w:rsidRPr="006F0A6F" w:rsidRDefault="006F0A6F" w:rsidP="006F0A6F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Include numerical score but down-size the number or options</w:t>
      </w:r>
    </w:p>
    <w:p w14:paraId="70889195" w14:textId="77777777" w:rsidR="006F0A6F" w:rsidRPr="006F0A6F" w:rsidRDefault="006F0A6F" w:rsidP="006F0A6F">
      <w:pPr>
        <w:spacing w:after="0" w:line="240" w:lineRule="auto"/>
        <w:ind w:left="1080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42460201" w14:textId="77777777" w:rsidR="006F0A6F" w:rsidRPr="006F0A6F" w:rsidRDefault="006F0A6F" w:rsidP="006F0A6F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Hard deadline?</w:t>
      </w:r>
    </w:p>
    <w:p w14:paraId="12C7CA64" w14:textId="77777777" w:rsidR="006F0A6F" w:rsidRPr="006F0A6F" w:rsidRDefault="006F0A6F" w:rsidP="006F0A6F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Jan 28 dossiers posted</w:t>
      </w:r>
    </w:p>
    <w:p w14:paraId="1189FB9E" w14:textId="0230C7B6" w:rsidR="00082109" w:rsidRPr="008521A4" w:rsidRDefault="006F0A6F" w:rsidP="008521A4">
      <w:pPr>
        <w:numPr>
          <w:ilvl w:val="1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highlight w:val="yellow"/>
        </w:rPr>
        <w:t>First PPBC meeting Jan 6</w:t>
      </w:r>
    </w:p>
    <w:sectPr w:rsidR="00082109" w:rsidRPr="008521A4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0D7"/>
    <w:multiLevelType w:val="multilevel"/>
    <w:tmpl w:val="128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F78F8"/>
    <w:multiLevelType w:val="multilevel"/>
    <w:tmpl w:val="3AD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502FF8"/>
    <w:multiLevelType w:val="multilevel"/>
    <w:tmpl w:val="D25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3771DA"/>
    <w:multiLevelType w:val="multilevel"/>
    <w:tmpl w:val="EB0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F12137"/>
    <w:multiLevelType w:val="multilevel"/>
    <w:tmpl w:val="FCF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C057AD"/>
    <w:multiLevelType w:val="multilevel"/>
    <w:tmpl w:val="7BC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008D4"/>
    <w:rsid w:val="000151AB"/>
    <w:rsid w:val="000524C9"/>
    <w:rsid w:val="0005282A"/>
    <w:rsid w:val="00082109"/>
    <w:rsid w:val="00094927"/>
    <w:rsid w:val="00133129"/>
    <w:rsid w:val="00144D77"/>
    <w:rsid w:val="00202FA2"/>
    <w:rsid w:val="002503ED"/>
    <w:rsid w:val="002571C0"/>
    <w:rsid w:val="002F7863"/>
    <w:rsid w:val="0039120E"/>
    <w:rsid w:val="00434205"/>
    <w:rsid w:val="00444C3F"/>
    <w:rsid w:val="0048644C"/>
    <w:rsid w:val="004C00FB"/>
    <w:rsid w:val="00504F19"/>
    <w:rsid w:val="005325F2"/>
    <w:rsid w:val="00567502"/>
    <w:rsid w:val="005B4685"/>
    <w:rsid w:val="006444AE"/>
    <w:rsid w:val="00677BF3"/>
    <w:rsid w:val="006C1B17"/>
    <w:rsid w:val="006F0A6F"/>
    <w:rsid w:val="00732CD8"/>
    <w:rsid w:val="00752C3A"/>
    <w:rsid w:val="007D105D"/>
    <w:rsid w:val="008124C3"/>
    <w:rsid w:val="008354B8"/>
    <w:rsid w:val="008521A4"/>
    <w:rsid w:val="008F226F"/>
    <w:rsid w:val="00922083"/>
    <w:rsid w:val="00933725"/>
    <w:rsid w:val="009F4D1C"/>
    <w:rsid w:val="00A33199"/>
    <w:rsid w:val="00A4488C"/>
    <w:rsid w:val="00AA46A2"/>
    <w:rsid w:val="00AC7E62"/>
    <w:rsid w:val="00B83CEE"/>
    <w:rsid w:val="00BA0C07"/>
    <w:rsid w:val="00C228E8"/>
    <w:rsid w:val="00C31675"/>
    <w:rsid w:val="00C7212D"/>
    <w:rsid w:val="00D41532"/>
    <w:rsid w:val="00D81603"/>
    <w:rsid w:val="00DB253F"/>
    <w:rsid w:val="00E13950"/>
    <w:rsid w:val="00E83D33"/>
    <w:rsid w:val="00E94E00"/>
    <w:rsid w:val="00F062C4"/>
    <w:rsid w:val="00F24A88"/>
    <w:rsid w:val="00FB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3</cp:revision>
  <dcterms:created xsi:type="dcterms:W3CDTF">2021-12-10T19:51:00Z</dcterms:created>
  <dcterms:modified xsi:type="dcterms:W3CDTF">2021-12-10T19:55:00Z</dcterms:modified>
</cp:coreProperties>
</file>